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62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4366"/>
      </w:tblGrid>
      <w:tr w:rsidR="00CB2C79" w:rsidRPr="00E60286">
        <w:trPr>
          <w:cantSplit/>
          <w:trHeight w:val="10206"/>
        </w:trPr>
        <w:tc>
          <w:tcPr>
            <w:tcW w:w="4366" w:type="dxa"/>
            <w:textDirection w:val="tbRl"/>
          </w:tcPr>
          <w:p w:rsidR="00396630" w:rsidRPr="00E60286" w:rsidRDefault="009262B4" w:rsidP="009262B4">
            <w:pPr>
              <w:ind w:left="113" w:right="113"/>
              <w:jc w:val="center"/>
              <w:rPr>
                <w:rFonts w:ascii="華康超明體" w:eastAsia="華康超明體" w:hAnsi="標楷體"/>
                <w:color w:val="000000"/>
                <w:sz w:val="90"/>
                <w:szCs w:val="90"/>
              </w:rPr>
            </w:pPr>
            <w:r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begin"/>
            </w:r>
            <w:r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instrText xml:space="preserve"> MERGEFIELD "服務單位" </w:instrText>
            </w:r>
            <w:r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separate"/>
            </w:r>
            <w:r w:rsidR="00797417" w:rsidRPr="00E60286">
              <w:rPr>
                <w:rFonts w:ascii="華康超明體" w:eastAsia="華康超明體" w:hAnsi="標楷體" w:hint="eastAsia"/>
                <w:noProof/>
                <w:color w:val="000000"/>
                <w:sz w:val="90"/>
                <w:szCs w:val="90"/>
              </w:rPr>
              <w:t>弘光科技</w:t>
            </w:r>
            <w:r w:rsidR="006963DE" w:rsidRPr="00E60286">
              <w:rPr>
                <w:rFonts w:ascii="華康超明體" w:eastAsia="華康超明體" w:hAnsi="標楷體" w:hint="eastAsia"/>
                <w:noProof/>
                <w:color w:val="000000"/>
                <w:sz w:val="90"/>
                <w:szCs w:val="90"/>
              </w:rPr>
              <w:t>大學</w:t>
            </w:r>
            <w:r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end"/>
            </w:r>
            <w:r w:rsidR="006963DE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t>護</w:t>
            </w:r>
            <w:r w:rsidR="00797417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t>理系</w:t>
            </w:r>
          </w:p>
          <w:p w:rsidR="009262B4" w:rsidRPr="00E60286" w:rsidRDefault="008A2086" w:rsidP="008A2086">
            <w:pPr>
              <w:spacing w:line="1700" w:lineRule="exact"/>
              <w:ind w:left="113" w:right="113"/>
              <w:jc w:val="center"/>
              <w:rPr>
                <w:rFonts w:ascii="華康超明體" w:eastAsia="華康超明體"/>
                <w:color w:val="800000"/>
                <w:sz w:val="144"/>
                <w:szCs w:val="144"/>
              </w:rPr>
            </w:pPr>
            <w:r>
              <w:rPr>
                <w:rFonts w:ascii="華康超明體" w:eastAsia="華康超明體" w:hint="eastAsia"/>
                <w:color w:val="000080"/>
                <w:sz w:val="130"/>
                <w:szCs w:val="130"/>
              </w:rPr>
              <w:t>陳淑齡</w:t>
            </w:r>
            <w:r w:rsidR="005E64DF" w:rsidRPr="00E60286">
              <w:rPr>
                <w:rFonts w:ascii="華康超明體" w:eastAsia="華康超明體" w:hint="eastAsia"/>
                <w:color w:val="000080"/>
                <w:sz w:val="130"/>
                <w:szCs w:val="130"/>
              </w:rPr>
              <w:t xml:space="preserve"> </w:t>
            </w:r>
            <w:r w:rsidR="001053E3">
              <w:rPr>
                <w:rFonts w:ascii="華康超明體" w:eastAsia="華康超明體" w:hint="eastAsia"/>
                <w:color w:val="000080"/>
                <w:sz w:val="80"/>
                <w:szCs w:val="80"/>
              </w:rPr>
              <w:t>主</w:t>
            </w:r>
            <w:r w:rsidR="00E60286">
              <w:rPr>
                <w:rFonts w:ascii="華康超明體" w:eastAsia="華康超明體" w:hint="eastAsia"/>
                <w:color w:val="000080"/>
                <w:sz w:val="80"/>
                <w:szCs w:val="80"/>
              </w:rPr>
              <w:t>任</w:t>
            </w:r>
          </w:p>
        </w:tc>
        <w:tc>
          <w:tcPr>
            <w:tcW w:w="4366" w:type="dxa"/>
            <w:textDirection w:val="btLr"/>
          </w:tcPr>
          <w:p w:rsidR="00CB2C79" w:rsidRPr="00E60286" w:rsidRDefault="00E36AB6" w:rsidP="008A2086">
            <w:pPr>
              <w:spacing w:line="1700" w:lineRule="exact"/>
              <w:ind w:left="113" w:right="113"/>
              <w:jc w:val="center"/>
              <w:rPr>
                <w:rFonts w:ascii="華康超明體" w:eastAsia="華康超明體"/>
                <w:color w:val="000080"/>
                <w:sz w:val="48"/>
                <w:szCs w:val="48"/>
              </w:rPr>
            </w:pPr>
            <w:r>
              <w:rPr>
                <w:rFonts w:ascii="華康超明體" w:eastAsia="華康超明體" w:hint="eastAsia"/>
                <w:noProof/>
                <w:color w:val="800000"/>
                <w:sz w:val="90"/>
                <w:szCs w:val="9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-6488430</wp:posOffset>
                  </wp:positionV>
                  <wp:extent cx="2743200" cy="6515100"/>
                  <wp:effectExtent l="0" t="0" r="0" b="0"/>
                  <wp:wrapNone/>
                  <wp:docPr id="3" name="圖片 3" descr="杜鵑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杜鵑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651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1084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begin"/>
            </w:r>
            <w:r w:rsidR="00241084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instrText xml:space="preserve"> MERGEFIELD "服務單位" </w:instrText>
            </w:r>
            <w:r w:rsidR="00241084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separate"/>
            </w:r>
            <w:r w:rsidR="005E64DF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begin"/>
            </w:r>
            <w:r w:rsidR="005E64DF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instrText xml:space="preserve"> MERGEFIELD "服務單位" </w:instrText>
            </w:r>
            <w:r w:rsidR="005E64DF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separate"/>
            </w:r>
            <w:r w:rsidR="00797417" w:rsidRPr="00E60286">
              <w:rPr>
                <w:rFonts w:ascii="華康超明體" w:eastAsia="華康超明體" w:hAnsi="標楷體" w:hint="eastAsia"/>
                <w:noProof/>
                <w:color w:val="000000"/>
                <w:sz w:val="90"/>
                <w:szCs w:val="90"/>
              </w:rPr>
              <w:t>弘光科技</w:t>
            </w:r>
            <w:r w:rsidR="006963DE" w:rsidRPr="00E60286">
              <w:rPr>
                <w:rFonts w:ascii="華康超明體" w:eastAsia="華康超明體" w:hAnsi="標楷體" w:hint="eastAsia"/>
                <w:noProof/>
                <w:color w:val="000000"/>
                <w:sz w:val="90"/>
                <w:szCs w:val="90"/>
              </w:rPr>
              <w:t>大</w:t>
            </w:r>
            <w:r w:rsidR="00797417" w:rsidRPr="00E60286">
              <w:rPr>
                <w:rFonts w:ascii="華康超明體" w:eastAsia="華康超明體" w:hAnsi="標楷體" w:hint="eastAsia"/>
                <w:noProof/>
                <w:color w:val="000000"/>
                <w:sz w:val="90"/>
                <w:szCs w:val="90"/>
              </w:rPr>
              <w:t>學護</w:t>
            </w:r>
            <w:r w:rsidR="005E64DF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end"/>
            </w:r>
            <w:r w:rsidR="00241084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end"/>
            </w:r>
            <w:r w:rsidR="00797417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t>理系</w:t>
            </w:r>
            <w:r w:rsidR="00797417" w:rsidRPr="00E60286">
              <w:rPr>
                <w:rFonts w:ascii="華康超明體" w:eastAsia="華康超明體" w:hint="eastAsia"/>
                <w:color w:val="000080"/>
                <w:sz w:val="130"/>
                <w:szCs w:val="130"/>
              </w:rPr>
              <w:t xml:space="preserve"> </w:t>
            </w:r>
            <w:r w:rsidR="008A2086">
              <w:rPr>
                <w:rFonts w:ascii="華康超明體" w:eastAsia="華康超明體" w:hint="eastAsia"/>
                <w:color w:val="000080"/>
                <w:sz w:val="130"/>
                <w:szCs w:val="130"/>
              </w:rPr>
              <w:t>陳淑齡</w:t>
            </w:r>
            <w:r w:rsidR="006963DE" w:rsidRPr="00E60286">
              <w:rPr>
                <w:rFonts w:ascii="華康超明體" w:eastAsia="華康超明體" w:hint="eastAsia"/>
                <w:color w:val="000080"/>
                <w:sz w:val="130"/>
                <w:szCs w:val="130"/>
              </w:rPr>
              <w:t xml:space="preserve"> </w:t>
            </w:r>
            <w:bookmarkStart w:id="0" w:name="_GoBack"/>
            <w:bookmarkEnd w:id="0"/>
            <w:r w:rsidR="001053E3">
              <w:rPr>
                <w:rFonts w:ascii="華康超明體" w:eastAsia="華康超明體" w:hint="eastAsia"/>
                <w:color w:val="000080"/>
                <w:sz w:val="80"/>
                <w:szCs w:val="80"/>
              </w:rPr>
              <w:t>主</w:t>
            </w:r>
            <w:r w:rsidR="002D0690">
              <w:rPr>
                <w:rFonts w:ascii="華康超明體" w:eastAsia="華康超明體" w:hint="eastAsia"/>
                <w:color w:val="000080"/>
                <w:sz w:val="80"/>
                <w:szCs w:val="80"/>
              </w:rPr>
              <w:t>任</w:t>
            </w:r>
          </w:p>
        </w:tc>
      </w:tr>
    </w:tbl>
    <w:p w:rsidR="00D02987" w:rsidRDefault="00E36AB6">
      <w:r>
        <w:rPr>
          <w:rFonts w:ascii="華康中圓體" w:eastAsia="華康中圓體" w:hint="eastAsia"/>
          <w:noProof/>
          <w:color w:val="800000"/>
          <w:sz w:val="90"/>
          <w:szCs w:val="9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222250</wp:posOffset>
            </wp:positionV>
            <wp:extent cx="2743200" cy="6515100"/>
            <wp:effectExtent l="0" t="0" r="0" b="0"/>
            <wp:wrapNone/>
            <wp:docPr id="2" name="圖片 2" descr="杜鵑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杜鵑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7432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2987" w:rsidSect="005E64DF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DCA" w:rsidRDefault="000F1DCA" w:rsidP="00E36AB6">
      <w:r>
        <w:separator/>
      </w:r>
    </w:p>
  </w:endnote>
  <w:endnote w:type="continuationSeparator" w:id="0">
    <w:p w:rsidR="000F1DCA" w:rsidRDefault="000F1DCA" w:rsidP="00E3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標楷體.鹵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DCA" w:rsidRDefault="000F1DCA" w:rsidP="00E36AB6">
      <w:r>
        <w:separator/>
      </w:r>
    </w:p>
  </w:footnote>
  <w:footnote w:type="continuationSeparator" w:id="0">
    <w:p w:rsidR="000F1DCA" w:rsidRDefault="000F1DCA" w:rsidP="00E36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87"/>
    <w:rsid w:val="000F1DCA"/>
    <w:rsid w:val="001053E3"/>
    <w:rsid w:val="00162A93"/>
    <w:rsid w:val="001D7D33"/>
    <w:rsid w:val="00241084"/>
    <w:rsid w:val="002A25B7"/>
    <w:rsid w:val="002D0690"/>
    <w:rsid w:val="003579BB"/>
    <w:rsid w:val="00396630"/>
    <w:rsid w:val="00466988"/>
    <w:rsid w:val="00525AC5"/>
    <w:rsid w:val="005B79D8"/>
    <w:rsid w:val="005E64DF"/>
    <w:rsid w:val="00610265"/>
    <w:rsid w:val="006963DE"/>
    <w:rsid w:val="00746210"/>
    <w:rsid w:val="00797417"/>
    <w:rsid w:val="00803C4E"/>
    <w:rsid w:val="00833473"/>
    <w:rsid w:val="00837EF7"/>
    <w:rsid w:val="00841111"/>
    <w:rsid w:val="00871146"/>
    <w:rsid w:val="008A2086"/>
    <w:rsid w:val="0092287E"/>
    <w:rsid w:val="009262B4"/>
    <w:rsid w:val="0098567C"/>
    <w:rsid w:val="009B5374"/>
    <w:rsid w:val="00AC02D9"/>
    <w:rsid w:val="00BB787D"/>
    <w:rsid w:val="00C1381F"/>
    <w:rsid w:val="00CB2C79"/>
    <w:rsid w:val="00D02987"/>
    <w:rsid w:val="00D936CC"/>
    <w:rsid w:val="00E36AB6"/>
    <w:rsid w:val="00E60286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F5F16D-0697-442B-ADA6-0656AC96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36AB6"/>
    <w:rPr>
      <w:kern w:val="2"/>
    </w:rPr>
  </w:style>
  <w:style w:type="paragraph" w:styleId="a5">
    <w:name w:val="footer"/>
    <w:basedOn w:val="a"/>
    <w:link w:val="a6"/>
    <w:rsid w:val="00E3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36A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CMT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產官學課程研討座談會</dc:title>
  <dc:creator>李美麗</dc:creator>
  <cp:lastModifiedBy>user</cp:lastModifiedBy>
  <cp:revision>3</cp:revision>
  <cp:lastPrinted>2013-06-19T07:01:00Z</cp:lastPrinted>
  <dcterms:created xsi:type="dcterms:W3CDTF">2018-10-23T02:06:00Z</dcterms:created>
  <dcterms:modified xsi:type="dcterms:W3CDTF">2019-04-12T04:22:00Z</dcterms:modified>
</cp:coreProperties>
</file>